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Pr="002847C2" w:rsidRDefault="00DA0365" w:rsidP="00DA0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7C2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областного бюджета Ленинградской области для возмещения части затрат на развитие организациям, образующим инфраструктуру поддержки субъектов малого и среднего предпринимательства </w:t>
      </w:r>
      <w:r w:rsidR="00476260" w:rsidRPr="002847C2">
        <w:rPr>
          <w:rFonts w:ascii="Times New Roman" w:hAnsi="Times New Roman" w:cs="Times New Roman"/>
          <w:sz w:val="28"/>
          <w:szCs w:val="28"/>
        </w:rPr>
        <w:t xml:space="preserve">в </w:t>
      </w:r>
      <w:r w:rsidRPr="002847C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223FA3" w:rsidRDefault="00223FA3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FA3" w:rsidRDefault="00223FA3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FA3" w:rsidRDefault="00223FA3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247"/>
        <w:gridCol w:w="1561"/>
        <w:gridCol w:w="1563"/>
      </w:tblGrid>
      <w:tr w:rsidR="007D4BA8" w:rsidRPr="00C81011" w:rsidTr="002432E3">
        <w:tc>
          <w:tcPr>
            <w:tcW w:w="3120" w:type="dxa"/>
          </w:tcPr>
          <w:p w:rsidR="007D4BA8" w:rsidRPr="00C81011" w:rsidRDefault="005B3F09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371" w:type="dxa"/>
            <w:gridSpan w:val="3"/>
          </w:tcPr>
          <w:p w:rsidR="00DA0365" w:rsidRPr="00C81011" w:rsidRDefault="00476260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</w:t>
            </w:r>
            <w:r w:rsidR="005B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 w:rsidR="005B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5B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2432E3">
        <w:tc>
          <w:tcPr>
            <w:tcW w:w="3120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476260" w:rsidRPr="00476260" w:rsidRDefault="00476260" w:rsidP="004762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МИКРОКРЕДИТНАЯ КОМПАНИЯ "ФОНД РАЗВИТИЯ И ПОДДЕРЖКИ МАЛОГО, СРЕДНЕГО БИЗНЕСА МУНИЦИПАЛЬНОГО ОБРАЗОВАНИЯ ПРИОЗЕРСКИЙ МУНИЦИПАЛЬНЫЙ РАЙОН"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76260" w:rsidRPr="00476260" w:rsidRDefault="00476260" w:rsidP="004762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МИКРОКРЕДИТНАЯ КОМПАНИЯ - ЛОДЕЙНОПОЛЬСКИЙ ФОНД РАЗВИТИЯ БИЗНЕСА "СОДЕЙСТВИЕ"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B3F09" w:rsidRPr="00476260" w:rsidRDefault="00476260" w:rsidP="004762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 ОРГАНИЗАЦИЯ "УЧЕБНО-ДЕЛОВОЙ ЦЕНТР (БИЗНЕС-ИНКУБАТОР)"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76260" w:rsidRPr="00476260" w:rsidRDefault="00476260" w:rsidP="004762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ПОДДЕРЖКИ МАЛОГО БИЗНЕСА КИРОВСКОГО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76260" w:rsidRPr="00476260" w:rsidRDefault="00476260" w:rsidP="004762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"МУНИЦИПАЛЬНЫЙ ФОНД ПОДДЕРЖКИ МАЛОГО И СРЕДНЕГО ПРЕДПРИНИМАТЕЛЬСТВА"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76260" w:rsidRPr="00C81011" w:rsidRDefault="00476260" w:rsidP="004762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ЛОМОНОСОВСКИЙ ФОНД УСТОЙЧИВОГО РАЗВИТИЯ "БИЗНЕС-ЦЕНТР"</w:t>
            </w:r>
          </w:p>
        </w:tc>
      </w:tr>
      <w:tr w:rsidR="00476260" w:rsidRPr="00C81011" w:rsidTr="00476260">
        <w:trPr>
          <w:trHeight w:val="289"/>
        </w:trPr>
        <w:tc>
          <w:tcPr>
            <w:tcW w:w="3120" w:type="dxa"/>
            <w:vMerge w:val="restart"/>
          </w:tcPr>
          <w:p w:rsidR="00476260" w:rsidRPr="00C81011" w:rsidRDefault="00476260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4247" w:type="dxa"/>
          </w:tcPr>
          <w:p w:rsidR="00476260" w:rsidRPr="00223FA3" w:rsidRDefault="00223FA3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3124" w:type="dxa"/>
            <w:gridSpan w:val="2"/>
          </w:tcPr>
          <w:p w:rsidR="00476260" w:rsidRPr="00223FA3" w:rsidRDefault="00223FA3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A3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отклонения</w:t>
            </w:r>
          </w:p>
        </w:tc>
      </w:tr>
      <w:tr w:rsidR="00223FA3" w:rsidRPr="00C81011" w:rsidTr="00476260">
        <w:trPr>
          <w:trHeight w:val="275"/>
        </w:trPr>
        <w:tc>
          <w:tcPr>
            <w:tcW w:w="3120" w:type="dxa"/>
            <w:vMerge/>
          </w:tcPr>
          <w:p w:rsidR="00223FA3" w:rsidRPr="00C81011" w:rsidRDefault="00223FA3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23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FA3"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БИЗНЕСА КИРОВСКОГО РАЙОНА ЛЕНИНГРАДСКОЙ ОБЛАСТИ</w:t>
            </w:r>
          </w:p>
        </w:tc>
        <w:tc>
          <w:tcPr>
            <w:tcW w:w="3124" w:type="dxa"/>
            <w:gridSpan w:val="2"/>
          </w:tcPr>
          <w:p w:rsidR="00223FA3" w:rsidRPr="002847C2" w:rsidRDefault="002847C2" w:rsidP="00284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47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47C2">
              <w:rPr>
                <w:rFonts w:ascii="Times New Roman" w:eastAsia="Times New Roman" w:hAnsi="Times New Roman" w:cs="Times New Roman"/>
                <w:lang w:eastAsia="ru-RU"/>
              </w:rPr>
              <w:t xml:space="preserve">/п б) п.1.5. ППЛО от 23.09.2014 № 438 </w:t>
            </w:r>
          </w:p>
        </w:tc>
      </w:tr>
      <w:tr w:rsidR="00223FA3" w:rsidRPr="00C81011" w:rsidTr="00476260">
        <w:trPr>
          <w:trHeight w:val="238"/>
        </w:trPr>
        <w:tc>
          <w:tcPr>
            <w:tcW w:w="3120" w:type="dxa"/>
            <w:vMerge/>
          </w:tcPr>
          <w:p w:rsidR="00223FA3" w:rsidRPr="00C81011" w:rsidRDefault="00223FA3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23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FA3">
              <w:rPr>
                <w:rFonts w:ascii="Times New Roman" w:hAnsi="Times New Roman" w:cs="Times New Roman"/>
                <w:sz w:val="18"/>
                <w:szCs w:val="18"/>
              </w:rPr>
              <w:t>"МУНИЦИПАЛЬНЫЙ ФОНД ПОДДЕРЖКИ МАЛОГО И СРЕДНЕГО ПРЕДПРИНИМАТЕЛЬСТВА" ГАТЧИНСКОГО МУНИЦИПАЛЬНОГО РАЙОНА</w:t>
            </w:r>
          </w:p>
        </w:tc>
        <w:tc>
          <w:tcPr>
            <w:tcW w:w="3124" w:type="dxa"/>
            <w:gridSpan w:val="2"/>
          </w:tcPr>
          <w:p w:rsidR="00223FA3" w:rsidRPr="002847C2" w:rsidRDefault="002847C2" w:rsidP="00284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C2">
              <w:rPr>
                <w:rFonts w:ascii="Times New Roman" w:eastAsia="Times New Roman" w:hAnsi="Times New Roman" w:cs="Times New Roman"/>
                <w:lang w:eastAsia="ru-RU"/>
              </w:rPr>
              <w:t xml:space="preserve">абз.3 п.2.17.  ППЛО от 23.09.2014 № 438 </w:t>
            </w:r>
          </w:p>
        </w:tc>
      </w:tr>
      <w:tr w:rsidR="00223FA3" w:rsidRPr="00C81011" w:rsidTr="00476260">
        <w:trPr>
          <w:trHeight w:val="238"/>
        </w:trPr>
        <w:tc>
          <w:tcPr>
            <w:tcW w:w="3120" w:type="dxa"/>
            <w:vMerge/>
          </w:tcPr>
          <w:p w:rsidR="00223FA3" w:rsidRPr="00C81011" w:rsidRDefault="00223FA3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231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FA3">
              <w:rPr>
                <w:rFonts w:ascii="Times New Roman" w:hAnsi="Times New Roman" w:cs="Times New Roman"/>
                <w:sz w:val="18"/>
                <w:szCs w:val="18"/>
              </w:rPr>
              <w:t>ЛОМОНОСОВСКИЙ ФОНД УСТОЙЧИВОГО РАЗВИТИЯ "БИЗНЕС-ЦЕНТР"</w:t>
            </w:r>
          </w:p>
        </w:tc>
        <w:tc>
          <w:tcPr>
            <w:tcW w:w="3124" w:type="dxa"/>
            <w:gridSpan w:val="2"/>
          </w:tcPr>
          <w:p w:rsidR="00223FA3" w:rsidRPr="002847C2" w:rsidRDefault="002847C2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7C2">
              <w:rPr>
                <w:rFonts w:ascii="Times New Roman" w:eastAsia="Times New Roman" w:hAnsi="Times New Roman" w:cs="Times New Roman"/>
                <w:lang w:eastAsia="ru-RU"/>
              </w:rPr>
              <w:t>абз.3 п.2.17.  ППЛО от 23.09.2014 № 438</w:t>
            </w:r>
          </w:p>
        </w:tc>
      </w:tr>
      <w:tr w:rsidR="002432E3" w:rsidRPr="00C81011" w:rsidTr="00476260">
        <w:trPr>
          <w:trHeight w:val="416"/>
        </w:trPr>
        <w:tc>
          <w:tcPr>
            <w:tcW w:w="3120" w:type="dxa"/>
            <w:vMerge w:val="restart"/>
          </w:tcPr>
          <w:p w:rsidR="002432E3" w:rsidRPr="00C81011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247" w:type="dxa"/>
            <w:vAlign w:val="center"/>
          </w:tcPr>
          <w:p w:rsidR="002432E3" w:rsidRPr="00C81011" w:rsidRDefault="002432E3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1" w:type="dxa"/>
            <w:vAlign w:val="center"/>
          </w:tcPr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563" w:type="dxa"/>
            <w:vAlign w:val="center"/>
          </w:tcPr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23FA3" w:rsidRPr="009B6BF5" w:rsidTr="00476260">
        <w:trPr>
          <w:trHeight w:val="241"/>
        </w:trPr>
        <w:tc>
          <w:tcPr>
            <w:tcW w:w="3120" w:type="dxa"/>
            <w:vMerge/>
          </w:tcPr>
          <w:p w:rsidR="00223FA3" w:rsidRPr="009B6BF5" w:rsidRDefault="00223FA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FE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FA3">
              <w:rPr>
                <w:rFonts w:ascii="Times New Roman" w:hAnsi="Times New Roman" w:cs="Times New Roman"/>
                <w:sz w:val="18"/>
                <w:szCs w:val="18"/>
              </w:rPr>
              <w:t>МИКРОКРЕДИТНАЯ КОМПАНИЯ "ФОНД РАЗВИТИЯ И ПОДДЕРЖКИ МАЛОГО, СРЕДНЕГО БИЗНЕСА МУНИЦИПАЛЬНОГО ОБРАЗОВАНИЯ ПРИОЗЕРСКИЙ МУНИЦИПАЛЬНЫЙ РАЙОН"</w:t>
            </w:r>
          </w:p>
        </w:tc>
        <w:tc>
          <w:tcPr>
            <w:tcW w:w="1561" w:type="dxa"/>
          </w:tcPr>
          <w:p w:rsidR="00223FA3" w:rsidRPr="00223FA3" w:rsidRDefault="00223FA3" w:rsidP="00F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3">
              <w:rPr>
                <w:rFonts w:ascii="Times New Roman" w:hAnsi="Times New Roman" w:cs="Times New Roman"/>
                <w:sz w:val="24"/>
                <w:szCs w:val="24"/>
              </w:rPr>
              <w:t>4712018622</w:t>
            </w:r>
          </w:p>
        </w:tc>
        <w:tc>
          <w:tcPr>
            <w:tcW w:w="1563" w:type="dxa"/>
          </w:tcPr>
          <w:p w:rsidR="00223FA3" w:rsidRPr="00223FA3" w:rsidRDefault="00223FA3" w:rsidP="00F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3">
              <w:rPr>
                <w:rFonts w:ascii="Times New Roman" w:hAnsi="Times New Roman" w:cs="Times New Roman"/>
                <w:sz w:val="24"/>
                <w:szCs w:val="24"/>
              </w:rPr>
              <w:t>583 745</w:t>
            </w:r>
          </w:p>
        </w:tc>
      </w:tr>
      <w:tr w:rsidR="00223FA3" w:rsidRPr="009B6BF5" w:rsidTr="00476260">
        <w:trPr>
          <w:trHeight w:val="241"/>
        </w:trPr>
        <w:tc>
          <w:tcPr>
            <w:tcW w:w="3120" w:type="dxa"/>
            <w:vMerge/>
          </w:tcPr>
          <w:p w:rsidR="00223FA3" w:rsidRPr="009B6BF5" w:rsidRDefault="00223FA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FE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FA3">
              <w:rPr>
                <w:rFonts w:ascii="Times New Roman" w:hAnsi="Times New Roman" w:cs="Times New Roman"/>
                <w:sz w:val="18"/>
                <w:szCs w:val="18"/>
              </w:rPr>
              <w:t>МИКРОКРЕДИТНАЯ КОМПАНИЯ - ЛОДЕЙНОПОЛЬСКИЙ ФОНД РАЗВИТИЯ БИЗНЕСА "СОДЕЙСТВИЕ"</w:t>
            </w:r>
          </w:p>
        </w:tc>
        <w:tc>
          <w:tcPr>
            <w:tcW w:w="1561" w:type="dxa"/>
          </w:tcPr>
          <w:p w:rsidR="00223FA3" w:rsidRPr="00223FA3" w:rsidRDefault="00223FA3" w:rsidP="00F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3">
              <w:rPr>
                <w:rFonts w:ascii="Times New Roman" w:hAnsi="Times New Roman" w:cs="Times New Roman"/>
                <w:sz w:val="24"/>
                <w:szCs w:val="24"/>
              </w:rPr>
              <w:t>4711470089</w:t>
            </w:r>
          </w:p>
        </w:tc>
        <w:tc>
          <w:tcPr>
            <w:tcW w:w="1563" w:type="dxa"/>
          </w:tcPr>
          <w:p w:rsidR="00223FA3" w:rsidRPr="00223FA3" w:rsidRDefault="00223FA3" w:rsidP="00F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3">
              <w:rPr>
                <w:rFonts w:ascii="Times New Roman" w:hAnsi="Times New Roman" w:cs="Times New Roman"/>
                <w:sz w:val="24"/>
                <w:szCs w:val="24"/>
              </w:rPr>
              <w:t>1 534 000</w:t>
            </w:r>
          </w:p>
        </w:tc>
      </w:tr>
      <w:tr w:rsidR="00223FA3" w:rsidRPr="009B6BF5" w:rsidTr="00476260">
        <w:trPr>
          <w:trHeight w:val="241"/>
        </w:trPr>
        <w:tc>
          <w:tcPr>
            <w:tcW w:w="3120" w:type="dxa"/>
            <w:vMerge/>
          </w:tcPr>
          <w:p w:rsidR="00223FA3" w:rsidRPr="009B6BF5" w:rsidRDefault="00223FA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FE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FA3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"УЧЕБНО-ДЕЛОВОЙ ЦЕНТР (БИЗНЕС-ИНКУБАТОР)"</w:t>
            </w:r>
          </w:p>
        </w:tc>
        <w:tc>
          <w:tcPr>
            <w:tcW w:w="1561" w:type="dxa"/>
          </w:tcPr>
          <w:p w:rsidR="00223FA3" w:rsidRPr="00223FA3" w:rsidRDefault="00223FA3" w:rsidP="00F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3">
              <w:rPr>
                <w:rFonts w:ascii="Times New Roman" w:hAnsi="Times New Roman" w:cs="Times New Roman"/>
                <w:sz w:val="24"/>
                <w:szCs w:val="24"/>
              </w:rPr>
              <w:t>4715010734</w:t>
            </w:r>
          </w:p>
        </w:tc>
        <w:tc>
          <w:tcPr>
            <w:tcW w:w="1563" w:type="dxa"/>
          </w:tcPr>
          <w:p w:rsidR="00223FA3" w:rsidRPr="00223FA3" w:rsidRDefault="00223FA3" w:rsidP="00F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A3">
              <w:rPr>
                <w:rFonts w:ascii="Times New Roman" w:hAnsi="Times New Roman" w:cs="Times New Roman"/>
                <w:sz w:val="24"/>
                <w:szCs w:val="24"/>
              </w:rPr>
              <w:t>313 040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2432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223FA3"/>
    <w:rsid w:val="002432E3"/>
    <w:rsid w:val="002635A9"/>
    <w:rsid w:val="002847C2"/>
    <w:rsid w:val="0035088A"/>
    <w:rsid w:val="003707BB"/>
    <w:rsid w:val="003F7333"/>
    <w:rsid w:val="00476260"/>
    <w:rsid w:val="004E685C"/>
    <w:rsid w:val="005B2536"/>
    <w:rsid w:val="005B3F09"/>
    <w:rsid w:val="006F53B2"/>
    <w:rsid w:val="00713637"/>
    <w:rsid w:val="007152E2"/>
    <w:rsid w:val="00735E58"/>
    <w:rsid w:val="007D4BA8"/>
    <w:rsid w:val="00813C7D"/>
    <w:rsid w:val="008A0C22"/>
    <w:rsid w:val="009B6BF5"/>
    <w:rsid w:val="00A44975"/>
    <w:rsid w:val="00AF580D"/>
    <w:rsid w:val="00B6157E"/>
    <w:rsid w:val="00C81011"/>
    <w:rsid w:val="00D27BA1"/>
    <w:rsid w:val="00DA0365"/>
    <w:rsid w:val="00E40C0B"/>
    <w:rsid w:val="00EC2E03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Дарья Владимировна Ходакова</cp:lastModifiedBy>
  <cp:revision>2</cp:revision>
  <dcterms:created xsi:type="dcterms:W3CDTF">2023-07-27T07:36:00Z</dcterms:created>
  <dcterms:modified xsi:type="dcterms:W3CDTF">2023-07-27T07:36:00Z</dcterms:modified>
</cp:coreProperties>
</file>